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5" w:rsidRPr="00050605" w:rsidRDefault="00050605" w:rsidP="00050605">
      <w:pPr>
        <w:bidi/>
        <w:spacing w:line="360" w:lineRule="auto"/>
        <w:jc w:val="center"/>
        <w:rPr>
          <w:rFonts w:cs="2  Titr" w:hint="cs"/>
          <w:b/>
          <w:bCs/>
          <w:sz w:val="44"/>
          <w:szCs w:val="44"/>
          <w:rtl/>
          <w:lang w:bidi="fa-IR"/>
        </w:rPr>
      </w:pPr>
      <w:r w:rsidRPr="00050605">
        <w:rPr>
          <w:rFonts w:cs="2  Titr" w:hint="cs"/>
          <w:sz w:val="44"/>
          <w:szCs w:val="44"/>
          <w:rtl/>
          <w:lang w:bidi="fa-IR"/>
        </w:rPr>
        <w:t>بسم الله الرحمن الرحیم</w:t>
      </w:r>
    </w:p>
    <w:p w:rsidR="0045173C" w:rsidRPr="00050605" w:rsidRDefault="0045173C" w:rsidP="00050605">
      <w:pPr>
        <w:bidi/>
        <w:spacing w:line="360" w:lineRule="auto"/>
        <w:jc w:val="both"/>
        <w:rPr>
          <w:rFonts w:cs="2  Titr"/>
          <w:sz w:val="36"/>
          <w:szCs w:val="36"/>
        </w:rPr>
      </w:pPr>
      <w:r w:rsidRPr="00050605">
        <w:rPr>
          <w:rFonts w:cs="2  Titr" w:hint="cs"/>
          <w:sz w:val="36"/>
          <w:szCs w:val="36"/>
          <w:rtl/>
        </w:rPr>
        <w:t>توصیه‌هایی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از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مرحوم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آیت‌الله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کشمیری</w:t>
      </w:r>
      <w:r w:rsidRPr="00050605">
        <w:rPr>
          <w:rFonts w:cs="2  Titr"/>
          <w:sz w:val="36"/>
          <w:szCs w:val="36"/>
          <w:rtl/>
        </w:rPr>
        <w:t>(</w:t>
      </w:r>
      <w:r w:rsidRPr="00050605">
        <w:rPr>
          <w:rFonts w:cs="2  Titr" w:hint="cs"/>
          <w:sz w:val="36"/>
          <w:szCs w:val="36"/>
          <w:rtl/>
        </w:rPr>
        <w:t>ره</w:t>
      </w:r>
      <w:r w:rsidRPr="00050605">
        <w:rPr>
          <w:rFonts w:cs="2  Titr"/>
          <w:sz w:val="36"/>
          <w:szCs w:val="36"/>
          <w:rtl/>
        </w:rPr>
        <w:t xml:space="preserve">) </w:t>
      </w:r>
      <w:r w:rsidRPr="00050605">
        <w:rPr>
          <w:rFonts w:cs="2  Titr" w:hint="cs"/>
          <w:sz w:val="36"/>
          <w:szCs w:val="36"/>
          <w:rtl/>
        </w:rPr>
        <w:t>برای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بهره‌مندی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بیشتر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از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ماه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مبارک</w:t>
      </w:r>
      <w:r w:rsidRPr="00050605">
        <w:rPr>
          <w:rFonts w:cs="2  Titr"/>
          <w:sz w:val="36"/>
          <w:szCs w:val="36"/>
          <w:rtl/>
        </w:rPr>
        <w:t xml:space="preserve"> </w:t>
      </w:r>
      <w:r w:rsidRPr="00050605">
        <w:rPr>
          <w:rFonts w:cs="2  Titr" w:hint="cs"/>
          <w:sz w:val="36"/>
          <w:szCs w:val="36"/>
          <w:rtl/>
        </w:rPr>
        <w:t>رمضان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 *</w:t>
      </w:r>
      <w:r w:rsidRPr="00ED31EF">
        <w:rPr>
          <w:rFonts w:cs="2  Titr" w:hint="cs"/>
          <w:sz w:val="28"/>
          <w:szCs w:val="28"/>
          <w:rtl/>
        </w:rPr>
        <w:t>حتما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دقایقی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ساعات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رازآمیز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برترین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عبادت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اختصاص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دهید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چیزی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نیست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جز</w:t>
      </w:r>
      <w:r w:rsidRPr="00ED31EF">
        <w:rPr>
          <w:rFonts w:cs="2  Titr"/>
          <w:sz w:val="28"/>
          <w:szCs w:val="28"/>
          <w:rtl/>
        </w:rPr>
        <w:t xml:space="preserve"> «</w:t>
      </w:r>
      <w:r w:rsidRPr="00ED31EF">
        <w:rPr>
          <w:rFonts w:cs="2  Titr" w:hint="cs"/>
          <w:sz w:val="28"/>
          <w:szCs w:val="28"/>
          <w:rtl/>
        </w:rPr>
        <w:t>تفکر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وخدای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خلوت‌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خصوصاً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نوع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رابطه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حضرتش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خودتان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بیندیشد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امید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ابوابی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معرفت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رویتان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هرچه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کوته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نظرانند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برایشان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پیمای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‌</w:t>
      </w:r>
      <w:r w:rsidRPr="00ED31EF">
        <w:rPr>
          <w:rFonts w:cs="2  Titr" w:hint="cs"/>
          <w:sz w:val="28"/>
          <w:szCs w:val="28"/>
          <w:rtl/>
        </w:rPr>
        <w:t>حریفان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مُل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تأمل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مستم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 *</w:t>
      </w:r>
      <w:r w:rsidRPr="00ED31EF">
        <w:rPr>
          <w:rFonts w:cs="2  Titr" w:hint="cs"/>
          <w:sz w:val="28"/>
          <w:szCs w:val="28"/>
          <w:rtl/>
        </w:rPr>
        <w:t>یکی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مهمترین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حالتهای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بندگی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خصوصا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المبارک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حالتیست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توصیه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مؤکد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نبی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مکرم</w:t>
      </w:r>
      <w:r w:rsidRPr="00ED31EF">
        <w:rPr>
          <w:rFonts w:cs="2  Titr"/>
          <w:sz w:val="28"/>
          <w:szCs w:val="28"/>
          <w:rtl/>
        </w:rPr>
        <w:t>(</w:t>
      </w:r>
      <w:r w:rsidRPr="00ED31EF">
        <w:rPr>
          <w:rFonts w:cs="2  Titr" w:hint="cs"/>
          <w:sz w:val="28"/>
          <w:szCs w:val="28"/>
          <w:rtl/>
        </w:rPr>
        <w:t>ص</w:t>
      </w:r>
      <w:r w:rsidRPr="00ED31EF">
        <w:rPr>
          <w:rFonts w:cs="2  Titr"/>
          <w:sz w:val="28"/>
          <w:szCs w:val="28"/>
          <w:rtl/>
        </w:rPr>
        <w:t xml:space="preserve">)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« </w:t>
      </w:r>
      <w:r w:rsidRPr="00ED31EF">
        <w:rPr>
          <w:rFonts w:cs="2  Titr" w:hint="cs"/>
          <w:sz w:val="28"/>
          <w:szCs w:val="28"/>
          <w:rtl/>
        </w:rPr>
        <w:t>سجده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طولانی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فقط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خداو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اولیاء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الهی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دانند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دانند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هنگام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سجده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عبودیت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بارانی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رحمت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برکاتی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عالم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ربوبیت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سرشما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بارد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حتماً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سجده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طولانی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داشته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باشید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آستان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جانان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نهادن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گلبانگ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بلندی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آسمان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زد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آغاز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حتماً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لله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بگیرید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فقط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لله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آداب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آنجا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نشاط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دارید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انجام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دهید</w:t>
      </w:r>
      <w:r w:rsidRPr="00ED31EF">
        <w:rPr>
          <w:rFonts w:cs="2  Titr"/>
          <w:sz w:val="28"/>
          <w:szCs w:val="28"/>
          <w:rtl/>
        </w:rPr>
        <w:t xml:space="preserve"> .</w:t>
      </w:r>
      <w:r w:rsidRPr="00ED31EF">
        <w:rPr>
          <w:rFonts w:cs="2  Titr" w:hint="cs"/>
          <w:sz w:val="28"/>
          <w:szCs w:val="28"/>
          <w:rtl/>
        </w:rPr>
        <w:t>کمیت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نباشید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کیفیت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باشید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دنبال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ختم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آیات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وادعیه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نباشید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درپی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هضم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آنها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غذای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اندک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بجوید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جزء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جانتان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بزرگترین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مشکل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قشری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نگری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شریعت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فکر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آنقدر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قبل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ولعِ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زیاد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خوانی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اعمال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انجام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دادید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کجا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رسیدید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مجاز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سخن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گویم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حقیقت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نگفته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الله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حتی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المقدور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سفره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خانه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حتی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مساجد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نکنید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بگذارید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برکت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دعای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مستجاب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لحظه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خانواده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وخانه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تعلق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گیرد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ضمن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هنگام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دِلال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لقمه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کآمد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طریق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مشتبه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خون‌خور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وخاک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وبرآن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دندان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منه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کان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مفتون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کند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نور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عرفان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دلت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بیرون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کند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lastRenderedPageBreak/>
        <w:t>دلال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چیست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؟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اول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دعای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افتتاح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عرض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کنیم</w:t>
      </w:r>
      <w:r w:rsidRPr="00ED31EF">
        <w:rPr>
          <w:rFonts w:cs="2  Titr"/>
          <w:sz w:val="28"/>
          <w:szCs w:val="28"/>
          <w:rtl/>
        </w:rPr>
        <w:t xml:space="preserve"> « </w:t>
      </w:r>
      <w:r w:rsidRPr="00ED31EF">
        <w:rPr>
          <w:rFonts w:cs="2  Titr" w:hint="cs"/>
          <w:sz w:val="28"/>
          <w:szCs w:val="28"/>
          <w:rtl/>
        </w:rPr>
        <w:t>مدلاً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علیک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 w:hint="cs"/>
          <w:sz w:val="28"/>
          <w:szCs w:val="28"/>
          <w:rtl/>
        </w:rPr>
        <w:t>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دلال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کسر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یعنی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کردن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هنگام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خدا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چون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برایش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روزه‌گرفتین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وحضرتش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کرم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گسترده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لقمه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اول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نزدیک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دهان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ببرید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نخورید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دعا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یعنی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خدا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عرض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حاجتم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بدهی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حالت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دلال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گویند؛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معجزه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رمز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ماندگاری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ضیافت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الهی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کیمیای</w:t>
      </w:r>
      <w:r w:rsidRPr="00ED31EF">
        <w:rPr>
          <w:rFonts w:cs="2  Titr" w:hint="eastAsia"/>
          <w:sz w:val="28"/>
          <w:szCs w:val="28"/>
          <w:rtl/>
        </w:rPr>
        <w:t>«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حُسن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خلق</w:t>
      </w:r>
      <w:r w:rsidRPr="00ED31EF">
        <w:rPr>
          <w:rFonts w:cs="2  Titr"/>
          <w:sz w:val="28"/>
          <w:szCs w:val="28"/>
          <w:rtl/>
        </w:rPr>
        <w:t xml:space="preserve"> »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فرزندان،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خویشان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دوستان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اکسیر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حسن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خلق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ومهربانی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برخورد‌کنید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همیشه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خصوصاً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خوش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برخورد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باشید</w:t>
      </w:r>
      <w:r w:rsidRPr="00ED31EF">
        <w:rPr>
          <w:rFonts w:cs="2  Titr"/>
          <w:sz w:val="28"/>
          <w:szCs w:val="28"/>
          <w:rtl/>
        </w:rPr>
        <w:t>.</w:t>
      </w:r>
      <w:r w:rsidRPr="00ED31EF">
        <w:rPr>
          <w:rFonts w:cs="2  Titr" w:hint="cs"/>
          <w:sz w:val="28"/>
          <w:szCs w:val="28"/>
          <w:rtl/>
        </w:rPr>
        <w:t>لحظه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عصبانیت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خشم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همان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لحظه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اخراج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مهمانی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الهیست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حسن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خُلق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کرد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صیدِ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اهل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نظر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نگیرند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مرغ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دانا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کشتی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رؤیایی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سوار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امواج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دریای</w:t>
      </w:r>
      <w:r w:rsidRPr="00ED31EF">
        <w:rPr>
          <w:rFonts w:cs="2  Titr"/>
          <w:sz w:val="28"/>
          <w:szCs w:val="28"/>
          <w:rtl/>
        </w:rPr>
        <w:t xml:space="preserve"> «</w:t>
      </w:r>
      <w:r w:rsidRPr="00ED31EF">
        <w:rPr>
          <w:rFonts w:cs="2  Titr" w:hint="cs"/>
          <w:sz w:val="28"/>
          <w:szCs w:val="28"/>
          <w:rtl/>
        </w:rPr>
        <w:t>اشک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ساحل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نجات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رسد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ازخدای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سبحان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خصوصاً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اسحار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سحرآمیز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اشک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گریه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درخواست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البته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شرط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سحرخیزی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واشک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ریزی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دلشکسته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داشتن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اشک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حق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خَلق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 w:hint="cs"/>
          <w:sz w:val="28"/>
          <w:szCs w:val="28"/>
          <w:rtl/>
        </w:rPr>
        <w:t>گوهراست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اشک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پندارند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خلق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lastRenderedPageBreak/>
        <w:t xml:space="preserve">*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ابتدای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هدف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گذاری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« </w:t>
      </w:r>
      <w:r w:rsidRPr="00ED31EF">
        <w:rPr>
          <w:rFonts w:cs="2  Titr" w:hint="cs"/>
          <w:sz w:val="28"/>
          <w:szCs w:val="28"/>
          <w:rtl/>
        </w:rPr>
        <w:t>لیلة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القدر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باشد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خصوص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سخن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زیاد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لیکن</w:t>
      </w:r>
      <w:r w:rsidRPr="00ED31EF">
        <w:rPr>
          <w:rFonts w:cs="2  Titr" w:hint="eastAsia"/>
          <w:sz w:val="28"/>
          <w:szCs w:val="28"/>
          <w:rtl/>
        </w:rPr>
        <w:t>«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مصلحت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نیست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پرده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برون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افتد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راز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فقط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سعی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واقع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درماه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تو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لیلة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القبری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لیلة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القدری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شوی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چون‌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ارواح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کاشانه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کاشانه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«</w:t>
      </w:r>
      <w:r w:rsidRPr="00ED31EF">
        <w:rPr>
          <w:rFonts w:cs="2  Titr" w:hint="cs"/>
          <w:sz w:val="28"/>
          <w:szCs w:val="28"/>
          <w:rtl/>
        </w:rPr>
        <w:t>ربیع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القرآن</w:t>
      </w:r>
      <w:r w:rsidRPr="00ED31EF">
        <w:rPr>
          <w:rFonts w:cs="2  Titr" w:hint="eastAsia"/>
          <w:sz w:val="28"/>
          <w:szCs w:val="28"/>
          <w:rtl/>
        </w:rPr>
        <w:t>»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ماست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این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قرآنی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هرروز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آیه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انتخاب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کنید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طور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متناوب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تلاوت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پیرامون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تدبر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نمایید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امید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دمای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افطار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آیه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برای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پرده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رخسار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بردارد</w:t>
      </w:r>
      <w:r w:rsidRPr="00ED31EF">
        <w:rPr>
          <w:rFonts w:cs="2  Titr"/>
          <w:sz w:val="28"/>
          <w:szCs w:val="28"/>
          <w:rtl/>
        </w:rPr>
        <w:t xml:space="preserve"> 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معنی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قرآن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زقرآن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پرس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وبس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وزکسی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کآتش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زده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هوس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  <w:rtl/>
          <w:lang w:bidi="fa-IR"/>
        </w:rPr>
      </w:pPr>
      <w:r w:rsidRPr="00ED31EF">
        <w:rPr>
          <w:rFonts w:cs="2  Titr"/>
          <w:sz w:val="28"/>
          <w:szCs w:val="28"/>
          <w:rtl/>
        </w:rPr>
        <w:t xml:space="preserve">* </w:t>
      </w:r>
      <w:r w:rsidRPr="00ED31EF">
        <w:rPr>
          <w:rFonts w:cs="2  Titr" w:hint="cs"/>
          <w:sz w:val="28"/>
          <w:szCs w:val="28"/>
          <w:rtl/>
        </w:rPr>
        <w:t>بالامام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تمام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الصلاة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والصیام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در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سراسر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رمضان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توجه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روزه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دارحقیقی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انسان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کامل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یعنی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وجود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ذی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جود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حجة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الحجج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البالغة</w:t>
      </w:r>
      <w:r w:rsidRPr="00ED31EF">
        <w:rPr>
          <w:rFonts w:cs="2  Titr"/>
          <w:sz w:val="28"/>
          <w:szCs w:val="28"/>
          <w:rtl/>
        </w:rPr>
        <w:t xml:space="preserve"> (</w:t>
      </w:r>
      <w:r w:rsidRPr="00ED31EF">
        <w:rPr>
          <w:rFonts w:cs="2  Titr" w:hint="cs"/>
          <w:sz w:val="28"/>
          <w:szCs w:val="28"/>
          <w:rtl/>
        </w:rPr>
        <w:t>عج</w:t>
      </w:r>
      <w:r w:rsidRPr="00ED31EF">
        <w:rPr>
          <w:rFonts w:cs="2  Titr"/>
          <w:sz w:val="28"/>
          <w:szCs w:val="28"/>
          <w:rtl/>
        </w:rPr>
        <w:t>)</w:t>
      </w:r>
      <w:r w:rsidRPr="00ED31EF">
        <w:rPr>
          <w:rFonts w:cs="2  Titr" w:hint="cs"/>
          <w:sz w:val="28"/>
          <w:szCs w:val="28"/>
          <w:rtl/>
        </w:rPr>
        <w:t>نمی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بایست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منقطع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شود</w:t>
      </w:r>
      <w:r w:rsidRPr="00ED31EF">
        <w:rPr>
          <w:rFonts w:cs="2  Titr"/>
          <w:sz w:val="28"/>
          <w:szCs w:val="28"/>
          <w:rtl/>
        </w:rPr>
        <w:t xml:space="preserve">. </w:t>
      </w:r>
      <w:r w:rsidRPr="00ED31EF">
        <w:rPr>
          <w:rFonts w:cs="2  Titr" w:hint="cs"/>
          <w:sz w:val="28"/>
          <w:szCs w:val="28"/>
          <w:rtl/>
        </w:rPr>
        <w:t>روزه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نماز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وبندگی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از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کانال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آن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حضرت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بارگاه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تعالی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می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یابد</w:t>
      </w:r>
      <w:r w:rsidRPr="00ED31EF">
        <w:rPr>
          <w:rFonts w:cs="2  Titr"/>
          <w:sz w:val="28"/>
          <w:szCs w:val="28"/>
          <w:rtl/>
        </w:rPr>
        <w:t>.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تو‌مگو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ما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را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بدان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شه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بار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نیست</w:t>
      </w:r>
    </w:p>
    <w:p w:rsidR="0045173C" w:rsidRPr="00ED31EF" w:rsidRDefault="0045173C" w:rsidP="00050605">
      <w:pPr>
        <w:bidi/>
        <w:spacing w:line="360" w:lineRule="auto"/>
        <w:jc w:val="both"/>
        <w:rPr>
          <w:rFonts w:cs="2  Titr"/>
          <w:sz w:val="28"/>
          <w:szCs w:val="28"/>
        </w:rPr>
      </w:pPr>
      <w:r w:rsidRPr="00ED31EF">
        <w:rPr>
          <w:rFonts w:cs="2  Titr" w:hint="cs"/>
          <w:sz w:val="28"/>
          <w:szCs w:val="28"/>
          <w:rtl/>
        </w:rPr>
        <w:t>با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کریمان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کارها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دشوار</w:t>
      </w:r>
      <w:r w:rsidRPr="00ED31EF">
        <w:rPr>
          <w:rFonts w:cs="2  Titr"/>
          <w:sz w:val="28"/>
          <w:szCs w:val="28"/>
          <w:rtl/>
        </w:rPr>
        <w:t xml:space="preserve"> </w:t>
      </w:r>
      <w:r w:rsidRPr="00ED31EF">
        <w:rPr>
          <w:rFonts w:cs="2  Titr" w:hint="cs"/>
          <w:sz w:val="28"/>
          <w:szCs w:val="28"/>
          <w:rtl/>
        </w:rPr>
        <w:t>نیست</w:t>
      </w:r>
    </w:p>
    <w:sectPr w:rsidR="0045173C" w:rsidRPr="00ED31EF" w:rsidSect="00ED31E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6B" w:rsidRDefault="0027016B" w:rsidP="0045173C">
      <w:pPr>
        <w:spacing w:after="0" w:line="240" w:lineRule="auto"/>
      </w:pPr>
      <w:r>
        <w:separator/>
      </w:r>
    </w:p>
  </w:endnote>
  <w:endnote w:type="continuationSeparator" w:id="0">
    <w:p w:rsidR="0027016B" w:rsidRDefault="0027016B" w:rsidP="0045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26"/>
      <w:docPartObj>
        <w:docPartGallery w:val="Page Numbers (Bottom of Page)"/>
        <w:docPartUnique/>
      </w:docPartObj>
    </w:sdtPr>
    <w:sdtContent>
      <w:p w:rsidR="00050605" w:rsidRDefault="00050605">
        <w:pPr>
          <w:pStyle w:val="Footer"/>
          <w:jc w:val="center"/>
        </w:pPr>
        <w:fldSimple w:instr=" PAGE   \* MERGEFORMAT ">
          <w:r w:rsidR="009457AE">
            <w:rPr>
              <w:noProof/>
            </w:rPr>
            <w:t>1</w:t>
          </w:r>
        </w:fldSimple>
      </w:p>
    </w:sdtContent>
  </w:sdt>
  <w:p w:rsidR="00050605" w:rsidRDefault="00050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6B" w:rsidRDefault="0027016B" w:rsidP="0045173C">
      <w:pPr>
        <w:spacing w:after="0" w:line="240" w:lineRule="auto"/>
      </w:pPr>
      <w:r>
        <w:separator/>
      </w:r>
    </w:p>
  </w:footnote>
  <w:footnote w:type="continuationSeparator" w:id="0">
    <w:p w:rsidR="0027016B" w:rsidRDefault="0027016B" w:rsidP="0045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3C" w:rsidRDefault="0045173C" w:rsidP="00050605">
    <w:pPr>
      <w:pStyle w:val="Header"/>
      <w:jc w:val="center"/>
    </w:pPr>
  </w:p>
  <w:p w:rsidR="0045173C" w:rsidRDefault="00451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3C"/>
    <w:rsid w:val="000109A5"/>
    <w:rsid w:val="00013675"/>
    <w:rsid w:val="00016AEA"/>
    <w:rsid w:val="00016AFA"/>
    <w:rsid w:val="000404E9"/>
    <w:rsid w:val="00044CC8"/>
    <w:rsid w:val="00050605"/>
    <w:rsid w:val="000579B4"/>
    <w:rsid w:val="000609F5"/>
    <w:rsid w:val="000653A5"/>
    <w:rsid w:val="00074263"/>
    <w:rsid w:val="00074D82"/>
    <w:rsid w:val="00082B7B"/>
    <w:rsid w:val="00082F6F"/>
    <w:rsid w:val="0008566A"/>
    <w:rsid w:val="000872C6"/>
    <w:rsid w:val="000A18D5"/>
    <w:rsid w:val="000B76D6"/>
    <w:rsid w:val="000D2042"/>
    <w:rsid w:val="000D2375"/>
    <w:rsid w:val="000E21D5"/>
    <w:rsid w:val="000F2CC3"/>
    <w:rsid w:val="000F687F"/>
    <w:rsid w:val="000F6987"/>
    <w:rsid w:val="001113F7"/>
    <w:rsid w:val="00117B34"/>
    <w:rsid w:val="0013524F"/>
    <w:rsid w:val="00143D11"/>
    <w:rsid w:val="001466D2"/>
    <w:rsid w:val="00147FBB"/>
    <w:rsid w:val="00156188"/>
    <w:rsid w:val="001625A0"/>
    <w:rsid w:val="001627D7"/>
    <w:rsid w:val="0016379A"/>
    <w:rsid w:val="00173657"/>
    <w:rsid w:val="00175C9D"/>
    <w:rsid w:val="0018071E"/>
    <w:rsid w:val="001C0E4B"/>
    <w:rsid w:val="001D6DA9"/>
    <w:rsid w:val="001F4FA3"/>
    <w:rsid w:val="00203E58"/>
    <w:rsid w:val="00204801"/>
    <w:rsid w:val="002163C5"/>
    <w:rsid w:val="002210DD"/>
    <w:rsid w:val="00240A18"/>
    <w:rsid w:val="00245A52"/>
    <w:rsid w:val="00245D89"/>
    <w:rsid w:val="00250244"/>
    <w:rsid w:val="002521C0"/>
    <w:rsid w:val="002620AA"/>
    <w:rsid w:val="002656A5"/>
    <w:rsid w:val="002675BE"/>
    <w:rsid w:val="0027016B"/>
    <w:rsid w:val="00271350"/>
    <w:rsid w:val="002779A0"/>
    <w:rsid w:val="00286571"/>
    <w:rsid w:val="00297D15"/>
    <w:rsid w:val="00297EE6"/>
    <w:rsid w:val="002A67DA"/>
    <w:rsid w:val="002B3858"/>
    <w:rsid w:val="002B65BB"/>
    <w:rsid w:val="002C0B7A"/>
    <w:rsid w:val="002C5BDC"/>
    <w:rsid w:val="002D13B3"/>
    <w:rsid w:val="002D2429"/>
    <w:rsid w:val="002D2F1E"/>
    <w:rsid w:val="002D7D06"/>
    <w:rsid w:val="002E6FDA"/>
    <w:rsid w:val="002F2242"/>
    <w:rsid w:val="002F365C"/>
    <w:rsid w:val="002F3683"/>
    <w:rsid w:val="00312F2D"/>
    <w:rsid w:val="00314E09"/>
    <w:rsid w:val="00324EC1"/>
    <w:rsid w:val="003259A6"/>
    <w:rsid w:val="003264BA"/>
    <w:rsid w:val="00332C05"/>
    <w:rsid w:val="00340FA3"/>
    <w:rsid w:val="00342B1D"/>
    <w:rsid w:val="00343DE7"/>
    <w:rsid w:val="003534AD"/>
    <w:rsid w:val="0037257C"/>
    <w:rsid w:val="003933EE"/>
    <w:rsid w:val="003B34EF"/>
    <w:rsid w:val="003B7B89"/>
    <w:rsid w:val="003C72EC"/>
    <w:rsid w:val="003D60D3"/>
    <w:rsid w:val="003D73A7"/>
    <w:rsid w:val="003F2CDA"/>
    <w:rsid w:val="003F5EE2"/>
    <w:rsid w:val="004214DB"/>
    <w:rsid w:val="00423602"/>
    <w:rsid w:val="00425161"/>
    <w:rsid w:val="00431E3D"/>
    <w:rsid w:val="00442E56"/>
    <w:rsid w:val="0045173C"/>
    <w:rsid w:val="0045259E"/>
    <w:rsid w:val="004526E8"/>
    <w:rsid w:val="004538D5"/>
    <w:rsid w:val="00477BEA"/>
    <w:rsid w:val="00486956"/>
    <w:rsid w:val="0049018E"/>
    <w:rsid w:val="0049070D"/>
    <w:rsid w:val="0049157C"/>
    <w:rsid w:val="004948FC"/>
    <w:rsid w:val="004E3C65"/>
    <w:rsid w:val="004F1093"/>
    <w:rsid w:val="004F6776"/>
    <w:rsid w:val="004F78DB"/>
    <w:rsid w:val="00512F50"/>
    <w:rsid w:val="005142E5"/>
    <w:rsid w:val="00543914"/>
    <w:rsid w:val="005672A6"/>
    <w:rsid w:val="005914A1"/>
    <w:rsid w:val="005A79C4"/>
    <w:rsid w:val="005D2C5F"/>
    <w:rsid w:val="005D7692"/>
    <w:rsid w:val="005E138E"/>
    <w:rsid w:val="005F648B"/>
    <w:rsid w:val="00601BB6"/>
    <w:rsid w:val="006047F9"/>
    <w:rsid w:val="00611B38"/>
    <w:rsid w:val="00621B6F"/>
    <w:rsid w:val="0062689F"/>
    <w:rsid w:val="00643636"/>
    <w:rsid w:val="006502A4"/>
    <w:rsid w:val="006634CD"/>
    <w:rsid w:val="00671ACA"/>
    <w:rsid w:val="00676718"/>
    <w:rsid w:val="006829BF"/>
    <w:rsid w:val="006A5A03"/>
    <w:rsid w:val="006B33D4"/>
    <w:rsid w:val="006E0B99"/>
    <w:rsid w:val="006E6866"/>
    <w:rsid w:val="006F243B"/>
    <w:rsid w:val="007529EA"/>
    <w:rsid w:val="00756801"/>
    <w:rsid w:val="007701E3"/>
    <w:rsid w:val="007A7D75"/>
    <w:rsid w:val="007B3721"/>
    <w:rsid w:val="007B4022"/>
    <w:rsid w:val="007C2B85"/>
    <w:rsid w:val="007C54F5"/>
    <w:rsid w:val="007D28A1"/>
    <w:rsid w:val="007D28EA"/>
    <w:rsid w:val="007D41CB"/>
    <w:rsid w:val="007E0D73"/>
    <w:rsid w:val="007F46C9"/>
    <w:rsid w:val="00811C7A"/>
    <w:rsid w:val="00856B8F"/>
    <w:rsid w:val="00883142"/>
    <w:rsid w:val="00886C67"/>
    <w:rsid w:val="00893F35"/>
    <w:rsid w:val="00895526"/>
    <w:rsid w:val="00896047"/>
    <w:rsid w:val="00896EC6"/>
    <w:rsid w:val="008A6894"/>
    <w:rsid w:val="008B2205"/>
    <w:rsid w:val="008C0C62"/>
    <w:rsid w:val="008D27DA"/>
    <w:rsid w:val="008D2FA2"/>
    <w:rsid w:val="008D4334"/>
    <w:rsid w:val="008E5F79"/>
    <w:rsid w:val="008F4531"/>
    <w:rsid w:val="00904B93"/>
    <w:rsid w:val="009060DD"/>
    <w:rsid w:val="0091312C"/>
    <w:rsid w:val="0091598F"/>
    <w:rsid w:val="009447E5"/>
    <w:rsid w:val="009457AE"/>
    <w:rsid w:val="0095194C"/>
    <w:rsid w:val="009664D8"/>
    <w:rsid w:val="00992FF3"/>
    <w:rsid w:val="00996DD3"/>
    <w:rsid w:val="00997F68"/>
    <w:rsid w:val="009B049B"/>
    <w:rsid w:val="009B316D"/>
    <w:rsid w:val="009C632D"/>
    <w:rsid w:val="009D04C4"/>
    <w:rsid w:val="009D5752"/>
    <w:rsid w:val="009D7804"/>
    <w:rsid w:val="009E78D3"/>
    <w:rsid w:val="00A00208"/>
    <w:rsid w:val="00A174F3"/>
    <w:rsid w:val="00A17A61"/>
    <w:rsid w:val="00A20880"/>
    <w:rsid w:val="00A21E19"/>
    <w:rsid w:val="00A34A63"/>
    <w:rsid w:val="00A35713"/>
    <w:rsid w:val="00A43B65"/>
    <w:rsid w:val="00A47D34"/>
    <w:rsid w:val="00A5479E"/>
    <w:rsid w:val="00A655F3"/>
    <w:rsid w:val="00A7174E"/>
    <w:rsid w:val="00A8136A"/>
    <w:rsid w:val="00A83703"/>
    <w:rsid w:val="00A8653E"/>
    <w:rsid w:val="00AA7CC0"/>
    <w:rsid w:val="00AB21D4"/>
    <w:rsid w:val="00AB2514"/>
    <w:rsid w:val="00AD52C9"/>
    <w:rsid w:val="00B132AA"/>
    <w:rsid w:val="00B3683A"/>
    <w:rsid w:val="00B4735E"/>
    <w:rsid w:val="00B57FCD"/>
    <w:rsid w:val="00B607D7"/>
    <w:rsid w:val="00B62058"/>
    <w:rsid w:val="00B75E0F"/>
    <w:rsid w:val="00B827F0"/>
    <w:rsid w:val="00B9708C"/>
    <w:rsid w:val="00B97376"/>
    <w:rsid w:val="00BB0D1E"/>
    <w:rsid w:val="00BB6273"/>
    <w:rsid w:val="00BB6B4D"/>
    <w:rsid w:val="00BD040A"/>
    <w:rsid w:val="00BD14AD"/>
    <w:rsid w:val="00BD61D3"/>
    <w:rsid w:val="00BE30AC"/>
    <w:rsid w:val="00BE46B9"/>
    <w:rsid w:val="00BE7600"/>
    <w:rsid w:val="00C011DC"/>
    <w:rsid w:val="00C05B62"/>
    <w:rsid w:val="00C15B91"/>
    <w:rsid w:val="00C15BEF"/>
    <w:rsid w:val="00C16BC7"/>
    <w:rsid w:val="00C179D2"/>
    <w:rsid w:val="00C27D08"/>
    <w:rsid w:val="00C34D53"/>
    <w:rsid w:val="00C41739"/>
    <w:rsid w:val="00C53C5D"/>
    <w:rsid w:val="00C6134B"/>
    <w:rsid w:val="00C76574"/>
    <w:rsid w:val="00C92E11"/>
    <w:rsid w:val="00C975D8"/>
    <w:rsid w:val="00CA10F5"/>
    <w:rsid w:val="00CB2C20"/>
    <w:rsid w:val="00CC7CA2"/>
    <w:rsid w:val="00CE16A1"/>
    <w:rsid w:val="00CF22EF"/>
    <w:rsid w:val="00CF58F0"/>
    <w:rsid w:val="00D02F31"/>
    <w:rsid w:val="00D033CF"/>
    <w:rsid w:val="00D04D59"/>
    <w:rsid w:val="00D250A5"/>
    <w:rsid w:val="00D266C3"/>
    <w:rsid w:val="00D423F2"/>
    <w:rsid w:val="00D51C85"/>
    <w:rsid w:val="00D544EA"/>
    <w:rsid w:val="00D834A7"/>
    <w:rsid w:val="00D90FDC"/>
    <w:rsid w:val="00D9760D"/>
    <w:rsid w:val="00DA4055"/>
    <w:rsid w:val="00DB7B64"/>
    <w:rsid w:val="00DE5C68"/>
    <w:rsid w:val="00DF1745"/>
    <w:rsid w:val="00E01FA1"/>
    <w:rsid w:val="00E14276"/>
    <w:rsid w:val="00E14605"/>
    <w:rsid w:val="00E14C45"/>
    <w:rsid w:val="00E221A5"/>
    <w:rsid w:val="00E348D6"/>
    <w:rsid w:val="00E3615C"/>
    <w:rsid w:val="00E40F9F"/>
    <w:rsid w:val="00E4460D"/>
    <w:rsid w:val="00E5107D"/>
    <w:rsid w:val="00E73997"/>
    <w:rsid w:val="00E924A9"/>
    <w:rsid w:val="00E94CD8"/>
    <w:rsid w:val="00EA1F43"/>
    <w:rsid w:val="00EA4FAA"/>
    <w:rsid w:val="00EB21F9"/>
    <w:rsid w:val="00EB3106"/>
    <w:rsid w:val="00EC51D0"/>
    <w:rsid w:val="00ED1865"/>
    <w:rsid w:val="00ED31EF"/>
    <w:rsid w:val="00EE5930"/>
    <w:rsid w:val="00EF4A08"/>
    <w:rsid w:val="00F039A3"/>
    <w:rsid w:val="00F04E3E"/>
    <w:rsid w:val="00F0691F"/>
    <w:rsid w:val="00F106B5"/>
    <w:rsid w:val="00F13F54"/>
    <w:rsid w:val="00F81558"/>
    <w:rsid w:val="00F8442C"/>
    <w:rsid w:val="00F918B9"/>
    <w:rsid w:val="00F9662F"/>
    <w:rsid w:val="00FA24A3"/>
    <w:rsid w:val="00FA2FBF"/>
    <w:rsid w:val="00FC04CA"/>
    <w:rsid w:val="00FC4DB0"/>
    <w:rsid w:val="00FD5438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3C"/>
  </w:style>
  <w:style w:type="paragraph" w:styleId="Footer">
    <w:name w:val="footer"/>
    <w:basedOn w:val="Normal"/>
    <w:link w:val="FooterChar"/>
    <w:uiPriority w:val="99"/>
    <w:unhideWhenUsed/>
    <w:rsid w:val="004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3C"/>
  </w:style>
  <w:style w:type="paragraph" w:styleId="Footer">
    <w:name w:val="footer"/>
    <w:basedOn w:val="Normal"/>
    <w:link w:val="FooterChar"/>
    <w:uiPriority w:val="99"/>
    <w:unhideWhenUsed/>
    <w:rsid w:val="004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3CE6-FC03-481E-8F40-823E2D4F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TopSystem</dc:creator>
  <cp:lastModifiedBy>Razyaneh</cp:lastModifiedBy>
  <cp:revision>2</cp:revision>
  <dcterms:created xsi:type="dcterms:W3CDTF">2019-05-14T04:13:00Z</dcterms:created>
  <dcterms:modified xsi:type="dcterms:W3CDTF">2019-05-14T04:13:00Z</dcterms:modified>
</cp:coreProperties>
</file>